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E1AF" w14:textId="77777777" w:rsidR="00476A19" w:rsidRDefault="00476A19" w:rsidP="00476A19">
      <w:pPr>
        <w:pStyle w:val="Default"/>
      </w:pPr>
    </w:p>
    <w:p w14:paraId="2B33E8FE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  <w:b/>
          <w:bCs/>
        </w:rPr>
      </w:pPr>
      <w:r w:rsidRPr="00476A19">
        <w:rPr>
          <w:rFonts w:ascii="Malgun Gothic Semilight" w:eastAsia="Malgun Gothic Semilight" w:hAnsi="Malgun Gothic Semilight" w:cs="Malgun Gothic Semilight"/>
        </w:rPr>
        <w:t xml:space="preserve"> </w:t>
      </w:r>
      <w:r w:rsidRPr="00476A19">
        <w:rPr>
          <w:rFonts w:ascii="Malgun Gothic Semilight" w:eastAsia="Malgun Gothic Semilight" w:hAnsi="Malgun Gothic Semilight" w:cs="Malgun Gothic Semilight"/>
          <w:b/>
          <w:bCs/>
        </w:rPr>
        <w:t xml:space="preserve">DESISTIMIENTO </w:t>
      </w:r>
    </w:p>
    <w:p w14:paraId="7E9112F9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017E19D7" w14:textId="68A50FD6" w:rsidR="00476A19" w:rsidRPr="00476A19" w:rsidRDefault="00476A19" w:rsidP="00476A19">
      <w:pPr>
        <w:pStyle w:val="Default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476A19">
        <w:rPr>
          <w:rFonts w:ascii="Malgun Gothic Semilight" w:eastAsia="Malgun Gothic Semilight" w:hAnsi="Malgun Gothic Semilight" w:cs="Malgun Gothic Semilight"/>
          <w:b/>
          <w:bCs/>
        </w:rPr>
        <w:t>S. J. DE POLICÍA LOCAL DE RIO BUENO</w:t>
      </w:r>
    </w:p>
    <w:p w14:paraId="5D45AD36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  <w:b/>
          <w:bCs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6A19" w:rsidRPr="008E469C" w14:paraId="262962D6" w14:textId="77777777" w:rsidTr="00123B9F">
        <w:tc>
          <w:tcPr>
            <w:tcW w:w="8828" w:type="dxa"/>
          </w:tcPr>
          <w:p w14:paraId="3D7E0242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476A19" w:rsidRPr="008E469C" w14:paraId="46C41B96" w14:textId="77777777" w:rsidTr="00123B9F">
        <w:tc>
          <w:tcPr>
            <w:tcW w:w="8828" w:type="dxa"/>
          </w:tcPr>
          <w:p w14:paraId="1CC182D0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C.I. N°:</w:t>
            </w:r>
          </w:p>
        </w:tc>
      </w:tr>
      <w:tr w:rsidR="00476A19" w:rsidRPr="008E469C" w14:paraId="3218A802" w14:textId="77777777" w:rsidTr="00123B9F">
        <w:tc>
          <w:tcPr>
            <w:tcW w:w="8828" w:type="dxa"/>
          </w:tcPr>
          <w:p w14:paraId="6C6321E8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Domiciliado en:</w:t>
            </w:r>
          </w:p>
        </w:tc>
      </w:tr>
      <w:tr w:rsidR="00476A19" w:rsidRPr="008E469C" w14:paraId="441F4047" w14:textId="77777777" w:rsidTr="00123B9F">
        <w:tc>
          <w:tcPr>
            <w:tcW w:w="8828" w:type="dxa"/>
          </w:tcPr>
          <w:p w14:paraId="76F22FC3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476A19" w:rsidRPr="008E469C" w14:paraId="3F972F6B" w14:textId="77777777" w:rsidTr="00123B9F">
        <w:tc>
          <w:tcPr>
            <w:tcW w:w="8828" w:type="dxa"/>
          </w:tcPr>
          <w:p w14:paraId="7DF1C81E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Correo Electrónico:</w:t>
            </w:r>
          </w:p>
        </w:tc>
      </w:tr>
      <w:tr w:rsidR="00476A19" w:rsidRPr="008E469C" w14:paraId="5A541BE4" w14:textId="77777777" w:rsidTr="00123B9F">
        <w:tc>
          <w:tcPr>
            <w:tcW w:w="8828" w:type="dxa"/>
          </w:tcPr>
          <w:p w14:paraId="2602F3EA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Contacto telefónico:</w:t>
            </w:r>
          </w:p>
        </w:tc>
      </w:tr>
      <w:tr w:rsidR="00476A19" w:rsidRPr="008E469C" w14:paraId="220CB34A" w14:textId="77777777" w:rsidTr="00123B9F">
        <w:tc>
          <w:tcPr>
            <w:tcW w:w="8828" w:type="dxa"/>
          </w:tcPr>
          <w:p w14:paraId="67BEE965" w14:textId="77777777" w:rsidR="00476A19" w:rsidRPr="008E469C" w:rsidRDefault="00476A19" w:rsidP="00123B9F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N°:</w:t>
            </w:r>
          </w:p>
        </w:tc>
      </w:tr>
    </w:tbl>
    <w:p w14:paraId="51998660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  <w:b/>
          <w:bCs/>
        </w:rPr>
      </w:pPr>
    </w:p>
    <w:p w14:paraId="106E4A13" w14:textId="72B084C8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M</w:t>
      </w:r>
      <w:r w:rsidRPr="00476A19">
        <w:rPr>
          <w:rFonts w:ascii="Malgun Gothic Semilight" w:eastAsia="Malgun Gothic Semilight" w:hAnsi="Malgun Gothic Semilight" w:cs="Malgun Gothic Semilight"/>
        </w:rPr>
        <w:t xml:space="preserve">e desisto de la denuncia y de cualquier acción legal, civil o criminal que esta causa derive, solicitando el archivo de los antecedentes. </w:t>
      </w:r>
    </w:p>
    <w:p w14:paraId="3523FFFB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0462CE96" w14:textId="77777777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  <w:r w:rsidRPr="00476A19">
        <w:rPr>
          <w:rFonts w:ascii="Malgun Gothic Semilight" w:eastAsia="Malgun Gothic Semilight" w:hAnsi="Malgun Gothic Semilight" w:cs="Malgun Gothic Semilight"/>
          <w:b/>
          <w:bCs/>
        </w:rPr>
        <w:t>POR TANTO</w:t>
      </w:r>
      <w:r w:rsidRPr="00476A19">
        <w:rPr>
          <w:rFonts w:ascii="Malgun Gothic Semilight" w:eastAsia="Malgun Gothic Semilight" w:hAnsi="Malgun Gothic Semilight" w:cs="Malgun Gothic Semilight"/>
        </w:rPr>
        <w:t xml:space="preserve">, </w:t>
      </w:r>
    </w:p>
    <w:p w14:paraId="721C67EE" w14:textId="1FD23B22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  <w:r w:rsidRPr="00476A19">
        <w:rPr>
          <w:rFonts w:ascii="Malgun Gothic Semilight" w:eastAsia="Malgun Gothic Semilight" w:hAnsi="Malgun Gothic Semilight" w:cs="Malgun Gothic Semilight"/>
          <w:b/>
          <w:bCs/>
        </w:rPr>
        <w:t>RUEGO A US</w:t>
      </w:r>
      <w:r w:rsidRPr="00476A19">
        <w:rPr>
          <w:rFonts w:ascii="Malgun Gothic Semilight" w:eastAsia="Malgun Gothic Semilight" w:hAnsi="Malgun Gothic Semilight" w:cs="Malgun Gothic Semilight"/>
        </w:rPr>
        <w:t xml:space="preserve">. </w:t>
      </w:r>
      <w:r w:rsidRPr="00476A19">
        <w:rPr>
          <w:rFonts w:ascii="Malgun Gothic Semilight" w:eastAsia="Malgun Gothic Semilight" w:hAnsi="Malgun Gothic Semilight" w:cs="Malgun Gothic Semilight"/>
        </w:rPr>
        <w:t xml:space="preserve">acceder a lo solicitado. </w:t>
      </w:r>
    </w:p>
    <w:p w14:paraId="4D3653BC" w14:textId="77777777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3B29C297" w14:textId="77777777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3FCB721D" w14:textId="77777777" w:rsid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5636DA57" w14:textId="77777777" w:rsidR="00476A19" w:rsidRPr="00476A19" w:rsidRDefault="00476A19" w:rsidP="00476A19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1FAEBBAD" w14:textId="46CC1C08" w:rsidR="00634D99" w:rsidRPr="00476A19" w:rsidRDefault="00476A19" w:rsidP="00476A19">
      <w:pPr>
        <w:jc w:val="right"/>
        <w:rPr>
          <w:rFonts w:ascii="Malgun Gothic Semilight" w:eastAsia="Malgun Gothic Semilight" w:hAnsi="Malgun Gothic Semilight" w:cs="Malgun Gothic Semilight"/>
        </w:rPr>
      </w:pPr>
      <w:r w:rsidRPr="00476A19">
        <w:rPr>
          <w:rFonts w:ascii="Malgun Gothic Semilight" w:eastAsia="Malgun Gothic Semilight" w:hAnsi="Malgun Gothic Semilight" w:cs="Malgun Gothic Semilight"/>
        </w:rPr>
        <w:t>FIRMA</w:t>
      </w:r>
    </w:p>
    <w:sectPr w:rsidR="00634D99" w:rsidRPr="00476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19"/>
    <w:rsid w:val="00203BFF"/>
    <w:rsid w:val="0025305C"/>
    <w:rsid w:val="00476A19"/>
    <w:rsid w:val="00563489"/>
    <w:rsid w:val="006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09A4"/>
  <w15:chartTrackingRefBased/>
  <w15:docId w15:val="{43FB944B-A97F-47C1-80FA-1967A9FE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19"/>
  </w:style>
  <w:style w:type="paragraph" w:styleId="Ttulo1">
    <w:name w:val="heading 1"/>
    <w:basedOn w:val="Normal"/>
    <w:next w:val="Normal"/>
    <w:link w:val="Ttulo1Car"/>
    <w:uiPriority w:val="9"/>
    <w:qFormat/>
    <w:rsid w:val="0047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A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A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6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6A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6A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A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6A1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6A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table" w:styleId="Tablaconcuadrculaclara">
    <w:name w:val="Grid Table Light"/>
    <w:basedOn w:val="Tablanormal"/>
    <w:uiPriority w:val="40"/>
    <w:rsid w:val="00476A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1</cp:revision>
  <dcterms:created xsi:type="dcterms:W3CDTF">2025-08-06T17:14:00Z</dcterms:created>
  <dcterms:modified xsi:type="dcterms:W3CDTF">2025-08-06T20:06:00Z</dcterms:modified>
</cp:coreProperties>
</file>